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74" w:rsidRDefault="00064E74" w:rsidP="00064E74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000000"/>
          <w:lang w:eastAsia="sk-SK"/>
        </w:rPr>
      </w:pPr>
      <w:r>
        <w:object w:dxaOrig="1318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0.25pt" o:ole="">
            <v:imagedata r:id="rId4" o:title=""/>
          </v:shape>
          <o:OLEObject Type="Embed" ProgID="PBrush" ShapeID="_x0000_i1025" DrawAspect="Content" ObjectID="_1582695636" r:id="rId5"/>
        </w:object>
      </w:r>
    </w:p>
    <w:p w:rsidR="008224B0" w:rsidRPr="00064E74" w:rsidRDefault="00064E74" w:rsidP="00940A7B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lang w:eastAsia="sk-SK"/>
        </w:rPr>
      </w:pPr>
      <w:r w:rsidRPr="00064E74">
        <w:rPr>
          <w:rFonts w:ascii="Arial" w:eastAsia="Times New Roman" w:hAnsi="Arial" w:cs="Arial"/>
          <w:color w:val="000000"/>
          <w:lang w:eastAsia="sk-SK"/>
        </w:rPr>
        <w:t xml:space="preserve">Ministerstvo vnútra Slovenskej republiky ako sprostredkovateľský orgán pre operačný program Ľudské zdroje doručil pre obec </w:t>
      </w:r>
      <w:r w:rsidR="00B1103F">
        <w:rPr>
          <w:rFonts w:ascii="Arial" w:eastAsia="Times New Roman" w:hAnsi="Arial" w:cs="Arial"/>
          <w:color w:val="000000"/>
          <w:lang w:eastAsia="sk-SK"/>
        </w:rPr>
        <w:t>Čičarovce</w:t>
      </w:r>
      <w:r w:rsidRPr="00064E74">
        <w:rPr>
          <w:rFonts w:ascii="Arial" w:eastAsia="Times New Roman" w:hAnsi="Arial" w:cs="Arial"/>
          <w:color w:val="000000"/>
          <w:lang w:eastAsia="sk-SK"/>
        </w:rPr>
        <w:t xml:space="preserve"> dňa 2</w:t>
      </w:r>
      <w:r w:rsidR="008224B0">
        <w:rPr>
          <w:rFonts w:ascii="Arial" w:eastAsia="Times New Roman" w:hAnsi="Arial" w:cs="Arial"/>
          <w:color w:val="000000"/>
          <w:lang w:eastAsia="sk-SK"/>
        </w:rPr>
        <w:t>6</w:t>
      </w:r>
      <w:r w:rsidRPr="00064E74">
        <w:rPr>
          <w:rFonts w:ascii="Arial" w:eastAsia="Times New Roman" w:hAnsi="Arial" w:cs="Arial"/>
          <w:color w:val="000000"/>
          <w:lang w:eastAsia="sk-SK"/>
        </w:rPr>
        <w:t>.09.2017 "Rozhodnutie o s</w:t>
      </w:r>
      <w:r w:rsidR="00B1103F">
        <w:rPr>
          <w:rFonts w:ascii="Arial" w:eastAsia="Times New Roman" w:hAnsi="Arial" w:cs="Arial"/>
          <w:color w:val="000000"/>
          <w:lang w:eastAsia="sk-SK"/>
        </w:rPr>
        <w:t>c</w:t>
      </w:r>
      <w:r w:rsidRPr="00064E74">
        <w:rPr>
          <w:rFonts w:ascii="Arial" w:eastAsia="Times New Roman" w:hAnsi="Arial" w:cs="Arial"/>
          <w:color w:val="000000"/>
          <w:lang w:eastAsia="sk-SK"/>
        </w:rPr>
        <w:t xml:space="preserve">hválení žiadosti o nenávratný finančný príspevok" pre projekt s názvom "Miestna občianska poriadková služba </w:t>
      </w:r>
      <w:r w:rsidR="00B1103F">
        <w:rPr>
          <w:rFonts w:ascii="Arial" w:eastAsia="Times New Roman" w:hAnsi="Arial" w:cs="Arial"/>
          <w:color w:val="000000"/>
          <w:lang w:eastAsia="sk-SK"/>
        </w:rPr>
        <w:t>v obci</w:t>
      </w:r>
      <w:r w:rsidRPr="00064E74">
        <w:rPr>
          <w:rFonts w:ascii="Arial" w:eastAsia="Times New Roman" w:hAnsi="Arial" w:cs="Arial"/>
          <w:color w:val="000000"/>
          <w:lang w:eastAsia="sk-SK"/>
        </w:rPr>
        <w:t>" , kód žiadosti: NFP31205</w:t>
      </w:r>
      <w:r w:rsidR="00B1103F">
        <w:rPr>
          <w:rFonts w:ascii="Arial" w:eastAsia="Times New Roman" w:hAnsi="Arial" w:cs="Arial"/>
          <w:color w:val="000000"/>
          <w:lang w:eastAsia="sk-SK"/>
        </w:rPr>
        <w:t>1</w:t>
      </w:r>
      <w:r w:rsidRPr="00064E74">
        <w:rPr>
          <w:rFonts w:ascii="Arial" w:eastAsia="Times New Roman" w:hAnsi="Arial" w:cs="Arial"/>
          <w:color w:val="000000"/>
          <w:lang w:eastAsia="sk-SK"/>
        </w:rPr>
        <w:t>J7</w:t>
      </w:r>
      <w:r w:rsidR="00B1103F">
        <w:rPr>
          <w:rFonts w:ascii="Arial" w:eastAsia="Times New Roman" w:hAnsi="Arial" w:cs="Arial"/>
          <w:color w:val="000000"/>
          <w:lang w:eastAsia="sk-SK"/>
        </w:rPr>
        <w:t>97</w:t>
      </w:r>
      <w:r w:rsidRPr="00064E74">
        <w:rPr>
          <w:rFonts w:ascii="Arial" w:eastAsia="Times New Roman" w:hAnsi="Arial" w:cs="Arial"/>
          <w:color w:val="000000"/>
          <w:lang w:eastAsia="sk-SK"/>
        </w:rPr>
        <w:t>. </w:t>
      </w:r>
      <w:r w:rsidRPr="00064E74">
        <w:rPr>
          <w:rFonts w:ascii="Arial" w:eastAsia="Times New Roman" w:hAnsi="Arial" w:cs="Arial"/>
          <w:color w:val="000000"/>
          <w:lang w:eastAsia="sk-SK"/>
        </w:rPr>
        <w:br/>
      </w:r>
    </w:p>
    <w:tbl>
      <w:tblPr>
        <w:tblpPr w:leftFromText="45" w:rightFromText="45" w:vertAnchor="text"/>
        <w:tblW w:w="750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4463"/>
      </w:tblGrid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Názov prijímateľa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B1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Obec </w:t>
            </w:r>
            <w:r w:rsidR="00B11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Čičarovce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B1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Miestna občianska poriadková služba </w:t>
            </w:r>
            <w:r w:rsidR="00B11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 obci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K</w:t>
            </w: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ód projektu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B1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NFP31205</w:t>
            </w:r>
            <w:r w:rsidR="00B11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J7</w:t>
            </w:r>
            <w:r w:rsidR="00B11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97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Typ projektu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Dopytovo orientovaný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operačnému programu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Ľudské zdroje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Miesto realizácie projektu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B1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Obec </w:t>
            </w:r>
            <w:r w:rsidR="00B11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Čičarovce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Trvanie projektu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01/2018 - 12/2020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Riadiaci orgán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Ministerstvo práce, sociálnych vecí a rodiny SR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Sprostredkovateľský orgán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Ministerstvo vnútra Slovenskej republiky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Celkové oprávnené výdavky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B1103F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92 008,80 </w:t>
            </w:r>
            <w:r w:rsidR="00064E74"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Výška NFP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B1103F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87 408,36</w:t>
            </w:r>
            <w:r w:rsidR="00064E74"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EUR</w:t>
            </w:r>
          </w:p>
        </w:tc>
      </w:tr>
      <w:tr w:rsidR="00064E74" w:rsidRPr="00064E74" w:rsidTr="00064E74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064E74" w:rsidP="00064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064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Spolufinancovanie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4E74" w:rsidRPr="00064E74" w:rsidRDefault="00B1103F" w:rsidP="00B11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 4 600,44</w:t>
            </w:r>
            <w:r w:rsidR="00064E74" w:rsidRPr="00064E74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EUR</w:t>
            </w:r>
          </w:p>
        </w:tc>
      </w:tr>
    </w:tbl>
    <w:p w:rsidR="00064E74" w:rsidRPr="00064E74" w:rsidRDefault="00064E74" w:rsidP="00064E74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064E74">
        <w:rPr>
          <w:rFonts w:ascii="Arial" w:eastAsia="Times New Roman" w:hAnsi="Arial" w:cs="Arial"/>
          <w:color w:val="000000"/>
          <w:lang w:eastAsia="sk-SK"/>
        </w:rPr>
        <w:t> </w:t>
      </w:r>
    </w:p>
    <w:p w:rsidR="00064E74" w:rsidRDefault="00064E74" w:rsidP="00064E7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lang w:eastAsia="sk-SK"/>
        </w:rPr>
      </w:pPr>
    </w:p>
    <w:p w:rsidR="00064E74" w:rsidRDefault="00064E74" w:rsidP="00064E7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lang w:eastAsia="sk-SK"/>
        </w:rPr>
      </w:pPr>
    </w:p>
    <w:p w:rsidR="00064E74" w:rsidRDefault="00064E74" w:rsidP="00064E74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lang w:eastAsia="sk-SK"/>
        </w:rPr>
      </w:pPr>
      <w:r w:rsidRPr="00064E74">
        <w:rPr>
          <w:rFonts w:ascii="Arial" w:eastAsia="Times New Roman" w:hAnsi="Arial" w:cs="Arial"/>
          <w:color w:val="000000"/>
          <w:lang w:eastAsia="sk-SK"/>
        </w:rPr>
        <w:t xml:space="preserve">                                </w:t>
      </w:r>
    </w:p>
    <w:p w:rsidR="00064E74" w:rsidRPr="00064E74" w:rsidRDefault="00064E74" w:rsidP="00064E74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064E74">
        <w:rPr>
          <w:rFonts w:ascii="Arial" w:eastAsia="Times New Roman" w:hAnsi="Arial" w:cs="Arial"/>
          <w:b/>
          <w:bCs/>
          <w:color w:val="000000"/>
          <w:lang w:eastAsia="sk-SK"/>
        </w:rPr>
        <w:t>"Tento projekt sa realizuje vďaka podpore z Európskeho sociálneho</w:t>
      </w:r>
      <w:r w:rsidRPr="00064E74">
        <w:rPr>
          <w:rFonts w:ascii="Arial" w:eastAsia="Times New Roman" w:hAnsi="Arial" w:cs="Arial"/>
          <w:b/>
          <w:bCs/>
          <w:color w:val="000000"/>
          <w:lang w:eastAsia="sk-SK"/>
        </w:rPr>
        <w:br/>
        <w:t>fondu a Európskeho fondu regionálneho rozvoja v rámci Operačného</w:t>
      </w:r>
      <w:r w:rsidRPr="00064E74">
        <w:rPr>
          <w:rFonts w:ascii="Arial" w:eastAsia="Times New Roman" w:hAnsi="Arial" w:cs="Arial"/>
          <w:b/>
          <w:bCs/>
          <w:color w:val="000000"/>
          <w:lang w:eastAsia="sk-SK"/>
        </w:rPr>
        <w:br/>
        <w:t>programu Ľudské zdroje"</w:t>
      </w:r>
    </w:p>
    <w:p w:rsidR="003D0C15" w:rsidRPr="003D0C15" w:rsidRDefault="00407CBB" w:rsidP="003D0C15">
      <w:pPr>
        <w:shd w:val="clear" w:color="auto" w:fill="FFFFFF"/>
        <w:spacing w:after="240" w:line="360" w:lineRule="auto"/>
        <w:rPr>
          <w:rFonts w:ascii="Arial" w:eastAsia="Times New Roman" w:hAnsi="Arial" w:cs="Arial"/>
          <w:color w:val="000000"/>
          <w:lang w:eastAsia="sk-SK"/>
        </w:rPr>
      </w:pPr>
      <w:hyperlink r:id="rId6" w:history="1">
        <w:r w:rsidR="00064E74" w:rsidRPr="003D0C15">
          <w:rPr>
            <w:rFonts w:ascii="Arial" w:eastAsia="Times New Roman" w:hAnsi="Arial" w:cs="Arial"/>
            <w:color w:val="4472C4" w:themeColor="accent5"/>
            <w:u w:val="single"/>
            <w:lang w:eastAsia="sk-SK"/>
          </w:rPr>
          <w:t>http://www.esf.gov.sk</w:t>
        </w:r>
      </w:hyperlink>
      <w:r w:rsidR="00064E74" w:rsidRPr="00064E74">
        <w:rPr>
          <w:rFonts w:ascii="Arial" w:eastAsia="Times New Roman" w:hAnsi="Arial" w:cs="Arial"/>
          <w:color w:val="000000"/>
          <w:lang w:eastAsia="sk-SK"/>
        </w:rPr>
        <w:t> </w:t>
      </w:r>
      <w:r w:rsidR="003D0C15">
        <w:rPr>
          <w:rFonts w:ascii="Arial" w:eastAsia="Times New Roman" w:hAnsi="Arial" w:cs="Arial"/>
          <w:color w:val="000000"/>
          <w:lang w:eastAsia="sk-SK"/>
        </w:rPr>
        <w:t xml:space="preserve">     </w:t>
      </w:r>
      <w:hyperlink r:id="rId7" w:history="1">
        <w:r w:rsidR="003D0C15" w:rsidRPr="00B463DB">
          <w:rPr>
            <w:rStyle w:val="Hypertextovprepojenie"/>
            <w:rFonts w:ascii="Arial" w:eastAsia="Times New Roman" w:hAnsi="Arial" w:cs="Arial"/>
            <w:lang w:eastAsia="sk-SK"/>
          </w:rPr>
          <w:t>http://www.minv.sk</w:t>
        </w:r>
      </w:hyperlink>
      <w:r w:rsidR="003D0C15" w:rsidRPr="003D0C15">
        <w:rPr>
          <w:rFonts w:ascii="Arial" w:eastAsia="Times New Roman" w:hAnsi="Arial" w:cs="Arial"/>
          <w:color w:val="005D08"/>
          <w:lang w:eastAsia="sk-SK"/>
        </w:rPr>
        <w:t xml:space="preserve">  </w:t>
      </w:r>
      <w:hyperlink r:id="rId8" w:history="1">
        <w:r w:rsidR="003D0C15" w:rsidRPr="003D0C15">
          <w:rPr>
            <w:rStyle w:val="Hypertextovprepojenie"/>
          </w:rPr>
          <w:t>www.ludskezdroje.gov.sk</w:t>
        </w:r>
      </w:hyperlink>
      <w:r w:rsidR="003D0C15">
        <w:rPr>
          <w:rStyle w:val="Hypertextovprepojenie"/>
          <w:u w:val="none"/>
        </w:rPr>
        <w:t xml:space="preserve">        </w:t>
      </w:r>
      <w:bookmarkStart w:id="0" w:name="_GoBack"/>
      <w:bookmarkEnd w:id="0"/>
      <w:r>
        <w:fldChar w:fldCharType="begin"/>
      </w:r>
      <w:r>
        <w:instrText xml:space="preserve"> HYPERLINK "http://</w:instrText>
      </w:r>
      <w:r w:rsidRPr="00407CBB">
        <w:instrText>www.cicarovce.sk</w:instrText>
      </w:r>
      <w:r>
        <w:instrText xml:space="preserve">" </w:instrText>
      </w:r>
      <w:r>
        <w:fldChar w:fldCharType="separate"/>
      </w:r>
      <w:r w:rsidRPr="00A55859">
        <w:rPr>
          <w:rStyle w:val="Hypertextovprepojenie"/>
        </w:rPr>
        <w:t>www.cicarovce.sk</w:t>
      </w:r>
      <w:r>
        <w:fldChar w:fldCharType="end"/>
      </w:r>
    </w:p>
    <w:p w:rsidR="003D0C15" w:rsidRDefault="003D0C15" w:rsidP="003D0C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>
        <w:rPr>
          <w:rFonts w:ascii="Arial" w:eastAsia="Times New Roman" w:hAnsi="Arial" w:cs="Arial"/>
          <w:b/>
          <w:color w:val="000000"/>
          <w:lang w:eastAsia="sk-SK"/>
        </w:rPr>
        <w:t>Miestna občianska poriadková služba (</w:t>
      </w:r>
      <w:r w:rsidR="008224B0" w:rsidRPr="003D0C15">
        <w:rPr>
          <w:rFonts w:ascii="Arial" w:eastAsia="Times New Roman" w:hAnsi="Arial" w:cs="Arial"/>
          <w:b/>
          <w:color w:val="000000"/>
          <w:lang w:eastAsia="sk-SK"/>
        </w:rPr>
        <w:t>MOPS</w:t>
      </w:r>
      <w:r>
        <w:rPr>
          <w:rFonts w:ascii="Arial" w:eastAsia="Times New Roman" w:hAnsi="Arial" w:cs="Arial"/>
          <w:b/>
          <w:color w:val="000000"/>
          <w:lang w:eastAsia="sk-SK"/>
        </w:rPr>
        <w:t>)</w:t>
      </w:r>
      <w:r w:rsidR="008224B0" w:rsidRPr="003D0C15">
        <w:rPr>
          <w:rFonts w:ascii="Arial" w:eastAsia="Times New Roman" w:hAnsi="Arial" w:cs="Arial"/>
          <w:b/>
          <w:color w:val="000000"/>
          <w:lang w:eastAsia="sk-SK"/>
        </w:rPr>
        <w:t xml:space="preserve"> sídli na adrese: Čičarovce č.100  </w:t>
      </w:r>
    </w:p>
    <w:p w:rsidR="008224B0" w:rsidRDefault="008224B0" w:rsidP="003D0C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  <w:r w:rsidRPr="003D0C15">
        <w:rPr>
          <w:rFonts w:ascii="Arial" w:eastAsia="Times New Roman" w:hAnsi="Arial" w:cs="Arial"/>
          <w:b/>
          <w:color w:val="000000"/>
          <w:lang w:eastAsia="sk-SK"/>
        </w:rPr>
        <w:t xml:space="preserve">tel. kontakt: 056/638 4068  </w:t>
      </w:r>
    </w:p>
    <w:p w:rsidR="003D0C15" w:rsidRPr="003D0C15" w:rsidRDefault="003D0C15" w:rsidP="003D0C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sk-SK"/>
        </w:rPr>
      </w:pPr>
    </w:p>
    <w:p w:rsidR="00922D10" w:rsidRPr="00922D10" w:rsidRDefault="00922D10" w:rsidP="00922D10">
      <w:pPr>
        <w:jc w:val="both"/>
        <w:rPr>
          <w:rFonts w:ascii="Arial" w:hAnsi="Arial" w:cs="Arial"/>
        </w:rPr>
      </w:pPr>
      <w:r w:rsidRPr="00922D10">
        <w:rPr>
          <w:rFonts w:ascii="Arial" w:hAnsi="Arial" w:cs="Arial"/>
        </w:rPr>
        <w:t xml:space="preserve">Zriadením Miestnej občianskej poriadkovej služby v obci (MOPS) chceme dosiahnuť stanovené ciele, ako je </w:t>
      </w:r>
      <w:r w:rsidR="003D0C15" w:rsidRPr="00791BC7">
        <w:rPr>
          <w:rFonts w:ascii="Arial" w:hAnsi="Arial" w:cs="Arial"/>
        </w:rPr>
        <w:t>z</w:t>
      </w:r>
      <w:r w:rsidR="003D0C15" w:rsidRPr="00791BC7">
        <w:rPr>
          <w:rFonts w:ascii="Arial" w:hAnsi="Arial" w:cs="Arial"/>
          <w:bCs/>
        </w:rPr>
        <w:t>výšiť finančnú gramotnosť, zamestnateľnosť a zamestnanosť marginalizovaných komunít, predovšetkým Rómov</w:t>
      </w:r>
      <w:r w:rsidR="00791BC7">
        <w:rPr>
          <w:rFonts w:ascii="Arial" w:hAnsi="Arial" w:cs="Arial"/>
          <w:bCs/>
          <w:sz w:val="24"/>
          <w:szCs w:val="24"/>
        </w:rPr>
        <w:t>,</w:t>
      </w:r>
      <w:r w:rsidR="003D0C15" w:rsidRPr="00922D10">
        <w:rPr>
          <w:rFonts w:ascii="Arial" w:hAnsi="Arial" w:cs="Arial"/>
        </w:rPr>
        <w:t xml:space="preserve"> </w:t>
      </w:r>
      <w:r w:rsidRPr="00922D10">
        <w:rPr>
          <w:rFonts w:ascii="Arial" w:hAnsi="Arial" w:cs="Arial"/>
        </w:rPr>
        <w:t>znížiť kriminalitu v obci, ochrana verejné</w:t>
      </w:r>
      <w:r>
        <w:rPr>
          <w:rFonts w:ascii="Arial" w:hAnsi="Arial" w:cs="Arial"/>
        </w:rPr>
        <w:t>ho</w:t>
      </w:r>
      <w:r w:rsidRPr="00922D10">
        <w:rPr>
          <w:rFonts w:ascii="Arial" w:hAnsi="Arial" w:cs="Arial"/>
        </w:rPr>
        <w:t xml:space="preserve"> a súkromného majetku, </w:t>
      </w:r>
      <w:r w:rsidR="00CD24DE">
        <w:rPr>
          <w:rFonts w:ascii="Arial" w:hAnsi="Arial" w:cs="Arial"/>
        </w:rPr>
        <w:t>poskytnúť pocit bezpečia a istoty občanom pri riešení rôznych krízových situácií a pod.</w:t>
      </w:r>
    </w:p>
    <w:p w:rsidR="00506FF9" w:rsidRDefault="00407CBB"/>
    <w:sectPr w:rsidR="0050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4"/>
    <w:rsid w:val="00064E74"/>
    <w:rsid w:val="0023714F"/>
    <w:rsid w:val="003D0C15"/>
    <w:rsid w:val="00407CBB"/>
    <w:rsid w:val="00791BC7"/>
    <w:rsid w:val="007F73C0"/>
    <w:rsid w:val="008224B0"/>
    <w:rsid w:val="00922D10"/>
    <w:rsid w:val="00940A7B"/>
    <w:rsid w:val="00B1103F"/>
    <w:rsid w:val="00C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F2EF03D-7DC6-45E3-81D3-70712C95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64E7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D0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skezdroje.go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f.gov.sk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Gabriela</dc:creator>
  <cp:keywords/>
  <dc:description/>
  <cp:lastModifiedBy>JUHÁSZOVÁ Gabriela</cp:lastModifiedBy>
  <cp:revision>8</cp:revision>
  <dcterms:created xsi:type="dcterms:W3CDTF">2018-01-24T10:47:00Z</dcterms:created>
  <dcterms:modified xsi:type="dcterms:W3CDTF">2018-03-16T07:54:00Z</dcterms:modified>
</cp:coreProperties>
</file>